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9EC6215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3C5B22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EE936F0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3C5B22" w:rsidRPr="003C5B22">
        <w:rPr>
          <w:rFonts w:ascii="ＭＳ 明朝" w:hAnsi="ＭＳ 明朝" w:hint="eastAsia"/>
          <w:sz w:val="24"/>
          <w:u w:val="single"/>
        </w:rPr>
        <w:t>東北自動車道　蓮田ＳＡ電気室実施設計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2DDE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5B22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5E1D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494723-4DC0-4ACE-A380-291C3C165C27}"/>
</file>

<file path=customXml/itemProps3.xml><?xml version="1.0" encoding="utf-8"?>
<ds:datastoreItem xmlns:ds="http://schemas.openxmlformats.org/officeDocument/2006/customXml" ds:itemID="{1C4498AB-8C12-4840-ACC7-DF2CBA947E92}"/>
</file>

<file path=customXml/itemProps4.xml><?xml version="1.0" encoding="utf-8"?>
<ds:datastoreItem xmlns:ds="http://schemas.openxmlformats.org/officeDocument/2006/customXml" ds:itemID="{33D6EB08-9B7B-42C2-B8DC-AFA36CBBF0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135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2025-09-04T04:56:00Z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